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FE43888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15456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599651BA" w14:textId="77777777" w:rsidR="0015456D" w:rsidRDefault="0015456D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3A460A80" w:rsidR="00E14B5F" w:rsidRPr="003E68FD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AF80338" w:rsidR="001F141D" w:rsidRPr="00870AD3" w:rsidRDefault="0015456D" w:rsidP="008C5E4C">
            <w:pPr>
              <w:pStyle w:val="Default0"/>
              <w:rPr>
                <w:b/>
                <w:bCs/>
              </w:rPr>
            </w:pPr>
            <w:r w:rsidRPr="0015456D">
              <w:rPr>
                <w:b/>
                <w:bCs/>
              </w:rPr>
              <w:t>Tiskárny na bioptický materiál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B8E3B11" w:rsidR="001F141D" w:rsidRDefault="0015456D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E129F9" w14:paraId="48550D6D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0935D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37A4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56FB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02967C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53D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29F9" w14:paraId="2FF21EB0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F0DB2E" w14:textId="133F61EE" w:rsidR="00E129F9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F01CEE">
              <w:rPr>
                <w:rFonts w:cs="Calibri"/>
                <w:b/>
                <w:bCs/>
                <w:color w:val="000000"/>
                <w:lang w:eastAsia="en-US"/>
              </w:rPr>
              <w:t xml:space="preserve">ového </w:t>
            </w:r>
            <w:proofErr w:type="gramStart"/>
            <w:r w:rsidR="00F01CEE">
              <w:rPr>
                <w:rFonts w:cs="Calibri"/>
                <w:b/>
                <w:bCs/>
                <w:color w:val="000000"/>
                <w:lang w:eastAsia="en-US"/>
              </w:rPr>
              <w:t>vybavení - tiskáren</w:t>
            </w:r>
            <w:proofErr w:type="gramEnd"/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 celkem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51941" w14:textId="77777777" w:rsidR="00E129F9" w:rsidRPr="00E93632" w:rsidRDefault="00E129F9" w:rsidP="001A3E23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6862B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05E8E7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C4B21E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B476B8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900E17" w14:textId="608F084F" w:rsidR="00E129F9" w:rsidRPr="00D10C1F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9857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02C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822260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6D99D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826230" w14:textId="77777777" w:rsidTr="001A3E2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063B5CF8" w14:textId="491B8BC4" w:rsidR="00E129F9" w:rsidRDefault="00E129F9" w:rsidP="001A3E2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</w:t>
            </w:r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celkové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ceny </w:t>
            </w:r>
            <w:proofErr w:type="gramStart"/>
            <w:r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 w:rsidR="00F01CEE">
              <w:rPr>
                <w:rFonts w:cs="Calibri"/>
                <w:b/>
                <w:bCs/>
                <w:color w:val="000000"/>
                <w:lang w:eastAsia="en-US"/>
              </w:rPr>
              <w:t>ů - tiskáren</w:t>
            </w:r>
            <w:proofErr w:type="gramEnd"/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6A4D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F33509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A7DA7F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875F69A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47D6C">
      <w:headerReference w:type="default" r:id="rId8"/>
      <w:footerReference w:type="default" r:id="rId9"/>
      <w:pgSz w:w="11906" w:h="16838"/>
      <w:pgMar w:top="170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2BDA6FE1" w:rsidR="00CE6888" w:rsidRPr="00121200" w:rsidRDefault="00847D6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4A47B12">
          <wp:simplePos x="0" y="0"/>
          <wp:positionH relativeFrom="margin">
            <wp:posOffset>4015251</wp:posOffset>
          </wp:positionH>
          <wp:positionV relativeFrom="paragraph">
            <wp:posOffset>313397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94CBC"/>
    <w:rsid w:val="000955C7"/>
    <w:rsid w:val="000A5DBE"/>
    <w:rsid w:val="00121200"/>
    <w:rsid w:val="00127F0D"/>
    <w:rsid w:val="001361FB"/>
    <w:rsid w:val="00137EA5"/>
    <w:rsid w:val="0015456D"/>
    <w:rsid w:val="001A5813"/>
    <w:rsid w:val="001A6702"/>
    <w:rsid w:val="001A7378"/>
    <w:rsid w:val="001D0788"/>
    <w:rsid w:val="001D7B5A"/>
    <w:rsid w:val="001F141D"/>
    <w:rsid w:val="0024608E"/>
    <w:rsid w:val="00262451"/>
    <w:rsid w:val="00276028"/>
    <w:rsid w:val="00285787"/>
    <w:rsid w:val="002D386D"/>
    <w:rsid w:val="002E76B0"/>
    <w:rsid w:val="00320EB3"/>
    <w:rsid w:val="003D2987"/>
    <w:rsid w:val="003E68FD"/>
    <w:rsid w:val="004D3738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0731C"/>
    <w:rsid w:val="008204B6"/>
    <w:rsid w:val="008233D4"/>
    <w:rsid w:val="00843A76"/>
    <w:rsid w:val="00847D6C"/>
    <w:rsid w:val="00870AD3"/>
    <w:rsid w:val="008A5033"/>
    <w:rsid w:val="008C5E4C"/>
    <w:rsid w:val="008E3845"/>
    <w:rsid w:val="00921179"/>
    <w:rsid w:val="00995665"/>
    <w:rsid w:val="00997E0D"/>
    <w:rsid w:val="009A6A9B"/>
    <w:rsid w:val="009D6324"/>
    <w:rsid w:val="009F0DEF"/>
    <w:rsid w:val="00A87697"/>
    <w:rsid w:val="00A96168"/>
    <w:rsid w:val="00AF0CDB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2650C"/>
    <w:rsid w:val="00DE1AED"/>
    <w:rsid w:val="00DE30E6"/>
    <w:rsid w:val="00E129F9"/>
    <w:rsid w:val="00E14B5F"/>
    <w:rsid w:val="00E167BA"/>
    <w:rsid w:val="00E20A55"/>
    <w:rsid w:val="00E26C78"/>
    <w:rsid w:val="00E330A0"/>
    <w:rsid w:val="00E71F0D"/>
    <w:rsid w:val="00F01CE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46</cp:revision>
  <cp:lastPrinted>2018-10-15T06:15:00Z</cp:lastPrinted>
  <dcterms:created xsi:type="dcterms:W3CDTF">2021-06-16T09:28:00Z</dcterms:created>
  <dcterms:modified xsi:type="dcterms:W3CDTF">2025-04-10T23:14:00Z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